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CA" w:rsidRDefault="006F3ACA" w:rsidP="004963C3">
      <w:pPr>
        <w:ind w:left="4248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6F3ACA" w:rsidRDefault="006F3ACA" w:rsidP="004963C3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6F3ACA" w:rsidRDefault="006F3ACA" w:rsidP="004963C3">
      <w:pPr>
        <w:ind w:left="4248"/>
        <w:rPr>
          <w:sz w:val="28"/>
          <w:szCs w:val="28"/>
        </w:rPr>
      </w:pPr>
      <w:r>
        <w:rPr>
          <w:sz w:val="28"/>
          <w:szCs w:val="28"/>
        </w:rPr>
        <w:t>Исполнительного комитета</w:t>
      </w:r>
    </w:p>
    <w:p w:rsidR="006F3ACA" w:rsidRDefault="006F3ACA" w:rsidP="004963C3">
      <w:pPr>
        <w:ind w:left="4248"/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</w:t>
      </w:r>
      <w:r w:rsidR="00192329">
        <w:rPr>
          <w:sz w:val="28"/>
          <w:szCs w:val="28"/>
        </w:rPr>
        <w:t xml:space="preserve">, </w:t>
      </w:r>
    </w:p>
    <w:p w:rsidR="00192329" w:rsidRDefault="00192329" w:rsidP="004963C3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</w:p>
    <w:p w:rsidR="008661F9" w:rsidRDefault="006F3ACA" w:rsidP="004963C3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________________ А.Г. </w:t>
      </w:r>
      <w:proofErr w:type="spellStart"/>
      <w:r>
        <w:rPr>
          <w:sz w:val="28"/>
          <w:szCs w:val="28"/>
        </w:rPr>
        <w:t>Сайфутдинов</w:t>
      </w:r>
      <w:proofErr w:type="spellEnd"/>
    </w:p>
    <w:p w:rsidR="006F3ACA" w:rsidRDefault="006F3ACA" w:rsidP="004963C3">
      <w:pPr>
        <w:ind w:left="4248"/>
        <w:rPr>
          <w:sz w:val="28"/>
          <w:szCs w:val="28"/>
        </w:rPr>
      </w:pPr>
    </w:p>
    <w:p w:rsidR="006F3ACA" w:rsidRDefault="006F3ACA" w:rsidP="004963C3">
      <w:pPr>
        <w:ind w:left="4248"/>
        <w:rPr>
          <w:sz w:val="28"/>
          <w:szCs w:val="28"/>
        </w:rPr>
      </w:pPr>
    </w:p>
    <w:p w:rsidR="006F3ACA" w:rsidRDefault="006F3ACA" w:rsidP="004963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r w:rsidR="00731941">
        <w:rPr>
          <w:sz w:val="28"/>
          <w:szCs w:val="28"/>
        </w:rPr>
        <w:t>7</w:t>
      </w:r>
    </w:p>
    <w:p w:rsidR="006F3ACA" w:rsidRDefault="006F3ACA" w:rsidP="004963C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санитарно-противоэпидемической комиссии.</w:t>
      </w:r>
    </w:p>
    <w:p w:rsidR="006F3ACA" w:rsidRDefault="006F3ACA" w:rsidP="004963C3">
      <w:pPr>
        <w:ind w:left="4248"/>
      </w:pPr>
      <w:r>
        <w:t xml:space="preserve"> </w:t>
      </w:r>
    </w:p>
    <w:p w:rsidR="00A20C8D" w:rsidRPr="00A20C8D" w:rsidRDefault="00A20C8D" w:rsidP="004963C3">
      <w:pPr>
        <w:jc w:val="both"/>
        <w:rPr>
          <w:rStyle w:val="displayinlineblock"/>
          <w:rFonts w:eastAsia="Cambria"/>
          <w:b/>
          <w:sz w:val="27"/>
          <w:szCs w:val="27"/>
        </w:rPr>
      </w:pPr>
      <w:r w:rsidRPr="00A20C8D">
        <w:rPr>
          <w:rStyle w:val="displayinlineblock"/>
          <w:rFonts w:eastAsia="Cambria"/>
          <w:b/>
          <w:sz w:val="27"/>
          <w:szCs w:val="27"/>
        </w:rPr>
        <w:t>Тема: О мероприятиях по снижению рисков распространения новой коронавирусной инфекции в Нижнекамском муниципальном районе.</w:t>
      </w:r>
    </w:p>
    <w:p w:rsidR="00A20C8D" w:rsidRPr="00A20C8D" w:rsidRDefault="00A20C8D" w:rsidP="004963C3">
      <w:pPr>
        <w:jc w:val="both"/>
        <w:rPr>
          <w:rStyle w:val="displayinlineblock"/>
          <w:rFonts w:eastAsia="Cambria"/>
          <w:b/>
          <w:sz w:val="27"/>
          <w:szCs w:val="27"/>
        </w:rPr>
      </w:pPr>
    </w:p>
    <w:p w:rsidR="006B42A3" w:rsidRDefault="00731941" w:rsidP="005D55A8">
      <w:pPr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>В</w:t>
      </w:r>
      <w:r w:rsidR="00192329" w:rsidRPr="00A20C8D">
        <w:rPr>
          <w:sz w:val="27"/>
          <w:szCs w:val="27"/>
        </w:rPr>
        <w:t xml:space="preserve"> целях недопущения рисков осложнения эпидемиологической обстановки в Республике Татарстан санитарно-</w:t>
      </w:r>
      <w:proofErr w:type="spellStart"/>
      <w:r w:rsidR="00192329" w:rsidRPr="00A20C8D">
        <w:rPr>
          <w:sz w:val="27"/>
          <w:szCs w:val="27"/>
        </w:rPr>
        <w:t>противоэпидемеческая</w:t>
      </w:r>
      <w:proofErr w:type="spellEnd"/>
      <w:r w:rsidR="00192329" w:rsidRPr="00A20C8D">
        <w:rPr>
          <w:sz w:val="27"/>
          <w:szCs w:val="27"/>
        </w:rPr>
        <w:t xml:space="preserve"> комиссия Нижнекамского муниципального района</w:t>
      </w:r>
    </w:p>
    <w:p w:rsidR="00FE5C61" w:rsidRDefault="00FE5C61" w:rsidP="004963C3">
      <w:pPr>
        <w:jc w:val="center"/>
        <w:rPr>
          <w:b/>
          <w:sz w:val="27"/>
          <w:szCs w:val="27"/>
        </w:rPr>
      </w:pPr>
    </w:p>
    <w:p w:rsidR="00183808" w:rsidRDefault="00183808" w:rsidP="004963C3">
      <w:pPr>
        <w:jc w:val="center"/>
        <w:rPr>
          <w:b/>
          <w:sz w:val="27"/>
          <w:szCs w:val="27"/>
        </w:rPr>
      </w:pPr>
    </w:p>
    <w:p w:rsidR="00A20C8D" w:rsidRDefault="002F0FAA" w:rsidP="004963C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РЕШИЛА</w:t>
      </w:r>
      <w:r w:rsidR="00A20C8D" w:rsidRPr="00A20C8D">
        <w:rPr>
          <w:b/>
          <w:sz w:val="27"/>
          <w:szCs w:val="27"/>
        </w:rPr>
        <w:t>:</w:t>
      </w:r>
    </w:p>
    <w:p w:rsidR="00355BF4" w:rsidRDefault="00355BF4" w:rsidP="004963C3">
      <w:pPr>
        <w:jc w:val="center"/>
        <w:rPr>
          <w:b/>
          <w:sz w:val="27"/>
          <w:szCs w:val="27"/>
        </w:rPr>
      </w:pPr>
    </w:p>
    <w:p w:rsidR="00731941" w:rsidRDefault="00B91E19" w:rsidP="00DB504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DB504C">
        <w:rPr>
          <w:sz w:val="27"/>
          <w:szCs w:val="27"/>
        </w:rPr>
        <w:t>Не допускать</w:t>
      </w:r>
      <w:r w:rsidR="00DB504C" w:rsidRPr="00B91E19">
        <w:rPr>
          <w:sz w:val="27"/>
          <w:szCs w:val="27"/>
        </w:rPr>
        <w:t xml:space="preserve"> проведение </w:t>
      </w:r>
      <w:r w:rsidR="00DB504C">
        <w:rPr>
          <w:sz w:val="27"/>
          <w:szCs w:val="27"/>
        </w:rPr>
        <w:t xml:space="preserve">культурно – массовых </w:t>
      </w:r>
      <w:r w:rsidR="00DB504C" w:rsidRPr="00B91E19">
        <w:rPr>
          <w:sz w:val="27"/>
          <w:szCs w:val="27"/>
        </w:rPr>
        <w:t>мероприятий</w:t>
      </w:r>
      <w:r w:rsidR="00DB504C">
        <w:rPr>
          <w:sz w:val="27"/>
          <w:szCs w:val="27"/>
        </w:rPr>
        <w:t xml:space="preserve"> в закрытых помещениях. Предусмотреть</w:t>
      </w:r>
      <w:r w:rsidR="00DB504C" w:rsidRPr="00B91E19">
        <w:rPr>
          <w:sz w:val="27"/>
          <w:szCs w:val="27"/>
        </w:rPr>
        <w:t xml:space="preserve"> проведение</w:t>
      </w:r>
      <w:r w:rsidR="00DB504C">
        <w:rPr>
          <w:sz w:val="27"/>
          <w:szCs w:val="27"/>
        </w:rPr>
        <w:t xml:space="preserve"> данных</w:t>
      </w:r>
      <w:r w:rsidR="00DB504C" w:rsidRPr="00B91E19">
        <w:rPr>
          <w:sz w:val="27"/>
          <w:szCs w:val="27"/>
        </w:rPr>
        <w:t xml:space="preserve"> мероприяти</w:t>
      </w:r>
      <w:r w:rsidR="00DB504C">
        <w:rPr>
          <w:sz w:val="27"/>
          <w:szCs w:val="27"/>
        </w:rPr>
        <w:t>й</w:t>
      </w:r>
      <w:r w:rsidR="00DB504C" w:rsidRPr="00B91E19">
        <w:rPr>
          <w:sz w:val="27"/>
          <w:szCs w:val="27"/>
        </w:rPr>
        <w:t xml:space="preserve"> на открытых площадках</w:t>
      </w:r>
      <w:r w:rsidR="00DB504C">
        <w:rPr>
          <w:sz w:val="27"/>
          <w:szCs w:val="27"/>
        </w:rPr>
        <w:t xml:space="preserve"> либо в онлайн формате.</w:t>
      </w:r>
    </w:p>
    <w:p w:rsidR="00DB504C" w:rsidRDefault="00DB504C" w:rsidP="00DB504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1.1.</w:t>
      </w:r>
      <w:r w:rsidRPr="00DB504C">
        <w:rPr>
          <w:sz w:val="27"/>
          <w:szCs w:val="27"/>
        </w:rPr>
        <w:t xml:space="preserve"> </w:t>
      </w:r>
      <w:r>
        <w:rPr>
          <w:sz w:val="27"/>
          <w:szCs w:val="27"/>
        </w:rPr>
        <w:t>Проведение мероприятий на открытых площадках с общим количеством участников от 50 до 200 человек осуществляется по согласованию с комиссией.</w:t>
      </w:r>
    </w:p>
    <w:p w:rsidR="00DB504C" w:rsidRDefault="00DB504C" w:rsidP="00DB504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1.2.</w:t>
      </w:r>
      <w:r w:rsidRPr="00DB504C">
        <w:rPr>
          <w:sz w:val="27"/>
          <w:szCs w:val="27"/>
        </w:rPr>
        <w:t xml:space="preserve"> </w:t>
      </w:r>
      <w:r>
        <w:rPr>
          <w:sz w:val="27"/>
          <w:szCs w:val="27"/>
        </w:rPr>
        <w:t>Структурным подразделениям Исполнительного комитета, учреждениям, организациям и предприятиям направить на согласование в комиссию перечень запланированных мероприятий на территории Нижнекамского муниципального района с 21 июля по 30 сентября 2021 года (</w:t>
      </w:r>
      <w:proofErr w:type="gramStart"/>
      <w:r>
        <w:rPr>
          <w:sz w:val="27"/>
          <w:szCs w:val="27"/>
        </w:rPr>
        <w:t>согласно</w:t>
      </w:r>
      <w:proofErr w:type="gramEnd"/>
      <w:r>
        <w:rPr>
          <w:sz w:val="27"/>
          <w:szCs w:val="27"/>
        </w:rPr>
        <w:t xml:space="preserve"> установленной формы).</w:t>
      </w:r>
    </w:p>
    <w:p w:rsidR="003908D4" w:rsidRPr="003908D4" w:rsidRDefault="003908D4" w:rsidP="003908D4">
      <w:pPr>
        <w:ind w:left="708"/>
        <w:jc w:val="both"/>
        <w:rPr>
          <w:b/>
          <w:sz w:val="27"/>
          <w:szCs w:val="27"/>
        </w:rPr>
      </w:pPr>
      <w:r w:rsidRPr="003908D4">
        <w:rPr>
          <w:b/>
          <w:sz w:val="27"/>
          <w:szCs w:val="27"/>
        </w:rPr>
        <w:t xml:space="preserve">Ответственные: Гареев Т.Р., </w:t>
      </w:r>
      <w:proofErr w:type="spellStart"/>
      <w:r w:rsidRPr="003908D4">
        <w:rPr>
          <w:b/>
          <w:sz w:val="27"/>
          <w:szCs w:val="27"/>
        </w:rPr>
        <w:t>Бадретдинов</w:t>
      </w:r>
      <w:proofErr w:type="spellEnd"/>
      <w:r w:rsidRPr="003908D4">
        <w:rPr>
          <w:b/>
          <w:sz w:val="27"/>
          <w:szCs w:val="27"/>
        </w:rPr>
        <w:t xml:space="preserve"> И.Н.</w:t>
      </w:r>
    </w:p>
    <w:p w:rsidR="00731941" w:rsidRPr="003908D4" w:rsidRDefault="00731941" w:rsidP="003908D4">
      <w:pPr>
        <w:ind w:left="708"/>
        <w:jc w:val="both"/>
        <w:rPr>
          <w:b/>
          <w:sz w:val="27"/>
          <w:szCs w:val="27"/>
        </w:rPr>
      </w:pPr>
      <w:r w:rsidRPr="003908D4">
        <w:rPr>
          <w:b/>
          <w:sz w:val="27"/>
          <w:szCs w:val="27"/>
        </w:rPr>
        <w:t>Срок: до улучшения санитарно-эпидемической обстановки.</w:t>
      </w:r>
    </w:p>
    <w:p w:rsidR="0035497A" w:rsidRPr="00A20C8D" w:rsidRDefault="0035497A" w:rsidP="0035497A">
      <w:pPr>
        <w:pStyle w:val="a4"/>
        <w:ind w:left="1130"/>
        <w:jc w:val="both"/>
        <w:rPr>
          <w:b/>
          <w:sz w:val="27"/>
          <w:szCs w:val="27"/>
        </w:rPr>
      </w:pPr>
    </w:p>
    <w:p w:rsidR="0066424A" w:rsidRDefault="0066424A" w:rsidP="003908D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DB504C">
        <w:rPr>
          <w:sz w:val="27"/>
          <w:szCs w:val="27"/>
        </w:rPr>
        <w:t>Рекомендовать руководителям организаций и предприятий всех форм собственности обеспечить создание коллективного иммунитета</w:t>
      </w:r>
      <w:r w:rsidR="00DB504C" w:rsidRPr="006F0DD0">
        <w:rPr>
          <w:sz w:val="27"/>
          <w:szCs w:val="27"/>
        </w:rPr>
        <w:t xml:space="preserve"> </w:t>
      </w:r>
      <w:r w:rsidR="00DB504C">
        <w:rPr>
          <w:sz w:val="27"/>
          <w:szCs w:val="27"/>
        </w:rPr>
        <w:t xml:space="preserve">не менее 100% от общего числа сотрудников, в разрезе – работников прошедших вакцинацию,  </w:t>
      </w:r>
      <w:r w:rsidR="00DB504C" w:rsidRPr="006F0DD0">
        <w:rPr>
          <w:sz w:val="27"/>
          <w:szCs w:val="27"/>
        </w:rPr>
        <w:t xml:space="preserve"> </w:t>
      </w:r>
      <w:r w:rsidR="00DB504C">
        <w:rPr>
          <w:sz w:val="27"/>
          <w:szCs w:val="27"/>
        </w:rPr>
        <w:t>работников имеющих подтвержденное наличие антител после перенесенной болезни, работников имеющих медицинское заключение об отводе от проведения вакцинации.</w:t>
      </w:r>
    </w:p>
    <w:p w:rsidR="003908D4" w:rsidRPr="003908D4" w:rsidRDefault="003908D4" w:rsidP="003908D4">
      <w:pPr>
        <w:ind w:left="708"/>
        <w:jc w:val="both"/>
        <w:rPr>
          <w:b/>
          <w:sz w:val="27"/>
          <w:szCs w:val="27"/>
        </w:rPr>
      </w:pPr>
      <w:r w:rsidRPr="003908D4">
        <w:rPr>
          <w:b/>
          <w:sz w:val="27"/>
          <w:szCs w:val="27"/>
        </w:rPr>
        <w:t>Ответственны</w:t>
      </w:r>
      <w:r w:rsidR="00DB504C">
        <w:rPr>
          <w:b/>
          <w:sz w:val="27"/>
          <w:szCs w:val="27"/>
        </w:rPr>
        <w:t>й</w:t>
      </w:r>
      <w:r w:rsidRPr="003908D4">
        <w:rPr>
          <w:b/>
          <w:sz w:val="27"/>
          <w:szCs w:val="27"/>
        </w:rPr>
        <w:t xml:space="preserve">: </w:t>
      </w:r>
      <w:proofErr w:type="spellStart"/>
      <w:r w:rsidR="00DB504C">
        <w:rPr>
          <w:b/>
          <w:sz w:val="27"/>
          <w:szCs w:val="27"/>
        </w:rPr>
        <w:t>Курдюкова</w:t>
      </w:r>
      <w:proofErr w:type="spellEnd"/>
      <w:r w:rsidR="00DB504C">
        <w:rPr>
          <w:b/>
          <w:sz w:val="27"/>
          <w:szCs w:val="27"/>
        </w:rPr>
        <w:t xml:space="preserve"> О.Н.</w:t>
      </w:r>
    </w:p>
    <w:p w:rsidR="00096810" w:rsidRDefault="00096810" w:rsidP="00096810">
      <w:pPr>
        <w:widowControl w:val="0"/>
        <w:tabs>
          <w:tab w:val="left" w:pos="1269"/>
        </w:tabs>
        <w:autoSpaceDE w:val="0"/>
        <w:autoSpaceDN w:val="0"/>
        <w:ind w:right="130"/>
        <w:jc w:val="both"/>
        <w:rPr>
          <w:sz w:val="22"/>
          <w:szCs w:val="27"/>
        </w:rPr>
      </w:pPr>
    </w:p>
    <w:p w:rsidR="003A50AD" w:rsidRPr="00CE2F3B" w:rsidRDefault="00B91E19" w:rsidP="00B91E19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="003908D4">
        <w:rPr>
          <w:color w:val="000000"/>
          <w:sz w:val="27"/>
          <w:szCs w:val="27"/>
        </w:rPr>
        <w:t xml:space="preserve">3. </w:t>
      </w:r>
      <w:r w:rsidR="00DB504C">
        <w:rPr>
          <w:sz w:val="27"/>
          <w:szCs w:val="27"/>
        </w:rPr>
        <w:t xml:space="preserve">Структурным подразделениям Исполнительного комитета усилить </w:t>
      </w:r>
      <w:proofErr w:type="gramStart"/>
      <w:r w:rsidR="00DB504C">
        <w:rPr>
          <w:sz w:val="27"/>
          <w:szCs w:val="27"/>
        </w:rPr>
        <w:t>контроль за</w:t>
      </w:r>
      <w:proofErr w:type="gramEnd"/>
      <w:r w:rsidR="00DB504C">
        <w:rPr>
          <w:sz w:val="27"/>
          <w:szCs w:val="27"/>
        </w:rPr>
        <w:t xml:space="preserve"> соблюдением требуемых мер профилактики новой коронавирусной инфекции на объектах социального обслуживания населения, </w:t>
      </w:r>
      <w:r w:rsidR="00DB504C">
        <w:rPr>
          <w:sz w:val="27"/>
          <w:szCs w:val="27"/>
        </w:rPr>
        <w:lastRenderedPageBreak/>
        <w:t>общественного питания, транспорта, торговли и услуг.</w:t>
      </w:r>
    </w:p>
    <w:p w:rsidR="00DB504C" w:rsidRPr="00DB504C" w:rsidRDefault="003908D4" w:rsidP="00DB504C">
      <w:pPr>
        <w:ind w:firstLine="708"/>
        <w:rPr>
          <w:b/>
          <w:sz w:val="27"/>
          <w:szCs w:val="27"/>
        </w:rPr>
      </w:pPr>
      <w:r w:rsidRPr="00DB504C">
        <w:rPr>
          <w:b/>
          <w:sz w:val="27"/>
          <w:szCs w:val="27"/>
        </w:rPr>
        <w:t xml:space="preserve">Ответственные: </w:t>
      </w:r>
      <w:r w:rsidR="00DB504C" w:rsidRPr="00DB504C">
        <w:rPr>
          <w:b/>
          <w:sz w:val="27"/>
          <w:szCs w:val="27"/>
        </w:rPr>
        <w:t xml:space="preserve">Беляев Р.И., Ахметов Л.Р., </w:t>
      </w:r>
      <w:proofErr w:type="spellStart"/>
      <w:r w:rsidR="00DB504C" w:rsidRPr="00DB504C">
        <w:rPr>
          <w:b/>
          <w:sz w:val="27"/>
          <w:szCs w:val="27"/>
        </w:rPr>
        <w:t>Бадретдинов</w:t>
      </w:r>
      <w:proofErr w:type="spellEnd"/>
      <w:r w:rsidR="00DB504C" w:rsidRPr="00DB504C">
        <w:rPr>
          <w:b/>
          <w:sz w:val="27"/>
          <w:szCs w:val="27"/>
        </w:rPr>
        <w:t xml:space="preserve"> И.Н.</w:t>
      </w:r>
    </w:p>
    <w:p w:rsidR="00DB504C" w:rsidRDefault="00DB504C" w:rsidP="00DB504C">
      <w:pPr>
        <w:ind w:firstLine="709"/>
        <w:jc w:val="both"/>
        <w:rPr>
          <w:sz w:val="27"/>
          <w:szCs w:val="27"/>
        </w:rPr>
      </w:pPr>
    </w:p>
    <w:p w:rsidR="00DB504C" w:rsidRDefault="00DB504C" w:rsidP="00DB504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 w:rsidRPr="0066424A">
        <w:rPr>
          <w:sz w:val="27"/>
          <w:szCs w:val="27"/>
        </w:rPr>
        <w:t>Обеспечить</w:t>
      </w:r>
      <w:r>
        <w:rPr>
          <w:sz w:val="27"/>
          <w:szCs w:val="27"/>
        </w:rPr>
        <w:t xml:space="preserve"> легковым</w:t>
      </w:r>
      <w:r w:rsidRPr="0066424A">
        <w:rPr>
          <w:sz w:val="27"/>
          <w:szCs w:val="27"/>
        </w:rPr>
        <w:t xml:space="preserve"> транспортным средством</w:t>
      </w:r>
      <w:r>
        <w:rPr>
          <w:sz w:val="27"/>
          <w:szCs w:val="27"/>
        </w:rPr>
        <w:t xml:space="preserve"> (6 ед.) ГАУЗ «НЦРМБ» </w:t>
      </w:r>
      <w:r w:rsidRPr="0066424A">
        <w:rPr>
          <w:sz w:val="27"/>
          <w:szCs w:val="27"/>
        </w:rPr>
        <w:t xml:space="preserve">для </w:t>
      </w:r>
      <w:r>
        <w:rPr>
          <w:sz w:val="27"/>
          <w:szCs w:val="27"/>
        </w:rPr>
        <w:t>оперативного обеспечения лекарственными средствами и медицинским обслуживанием амбулаторных больных новой коронавирусной инфекцией на дому.</w:t>
      </w: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 w:rsidRPr="00DB504C">
        <w:rPr>
          <w:b/>
          <w:sz w:val="27"/>
          <w:szCs w:val="27"/>
        </w:rPr>
        <w:t>Ответственны</w:t>
      </w:r>
      <w:r>
        <w:rPr>
          <w:b/>
          <w:sz w:val="27"/>
          <w:szCs w:val="27"/>
        </w:rPr>
        <w:t>й</w:t>
      </w:r>
      <w:r w:rsidRPr="00DB504C">
        <w:rPr>
          <w:b/>
          <w:sz w:val="27"/>
          <w:szCs w:val="27"/>
        </w:rPr>
        <w:t>: Беляев Р.</w:t>
      </w:r>
      <w:r>
        <w:rPr>
          <w:b/>
          <w:sz w:val="27"/>
          <w:szCs w:val="27"/>
        </w:rPr>
        <w:t>И.</w:t>
      </w: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Default="00DB504C" w:rsidP="00DB504C">
      <w:pPr>
        <w:widowControl w:val="0"/>
        <w:tabs>
          <w:tab w:val="left" w:pos="70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</w:p>
    <w:p w:rsidR="00DB504C" w:rsidRPr="00A20C8D" w:rsidRDefault="00DB504C" w:rsidP="00FD0DBE">
      <w:pPr>
        <w:widowControl w:val="0"/>
        <w:tabs>
          <w:tab w:val="left" w:pos="1269"/>
        </w:tabs>
        <w:autoSpaceDE w:val="0"/>
        <w:autoSpaceDN w:val="0"/>
        <w:ind w:right="130"/>
        <w:jc w:val="both"/>
        <w:rPr>
          <w:b/>
          <w:sz w:val="22"/>
          <w:szCs w:val="27"/>
        </w:rPr>
      </w:pPr>
      <w:r w:rsidRPr="00A20C8D">
        <w:rPr>
          <w:sz w:val="22"/>
          <w:szCs w:val="27"/>
        </w:rPr>
        <w:t>Подготовил</w:t>
      </w:r>
      <w:r>
        <w:rPr>
          <w:sz w:val="22"/>
          <w:szCs w:val="27"/>
        </w:rPr>
        <w:t>:</w:t>
      </w:r>
      <w:r w:rsidRPr="00A20C8D">
        <w:rPr>
          <w:sz w:val="22"/>
          <w:szCs w:val="27"/>
        </w:rPr>
        <w:t xml:space="preserve"> </w:t>
      </w:r>
      <w:proofErr w:type="spellStart"/>
      <w:r w:rsidRPr="00A20C8D">
        <w:rPr>
          <w:sz w:val="22"/>
          <w:szCs w:val="27"/>
        </w:rPr>
        <w:t>Бадретдинов</w:t>
      </w:r>
      <w:proofErr w:type="spellEnd"/>
      <w:r w:rsidRPr="00A20C8D">
        <w:rPr>
          <w:sz w:val="22"/>
          <w:szCs w:val="27"/>
        </w:rPr>
        <w:t xml:space="preserve"> И.Н</w:t>
      </w:r>
      <w:r>
        <w:rPr>
          <w:sz w:val="22"/>
          <w:szCs w:val="27"/>
        </w:rPr>
        <w:t>.</w:t>
      </w:r>
      <w:bookmarkStart w:id="0" w:name="_GoBack"/>
      <w:bookmarkEnd w:id="0"/>
    </w:p>
    <w:sectPr w:rsidR="00DB504C" w:rsidRPr="00A2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461"/>
    <w:multiLevelType w:val="hybridMultilevel"/>
    <w:tmpl w:val="ECDE804E"/>
    <w:lvl w:ilvl="0" w:tplc="B15491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D54475"/>
    <w:multiLevelType w:val="hybridMultilevel"/>
    <w:tmpl w:val="0DA60A4E"/>
    <w:lvl w:ilvl="0" w:tplc="A6A0D6D4">
      <w:start w:val="1"/>
      <w:numFmt w:val="decimal"/>
      <w:lvlText w:val="%1."/>
      <w:lvlJc w:val="left"/>
      <w:pPr>
        <w:ind w:left="190" w:hanging="315"/>
      </w:pPr>
      <w:rPr>
        <w:spacing w:val="-1"/>
        <w:w w:val="84"/>
        <w:lang w:val="ru-RU" w:eastAsia="en-US" w:bidi="ar-SA"/>
      </w:rPr>
    </w:lvl>
    <w:lvl w:ilvl="1" w:tplc="2C180564">
      <w:numFmt w:val="bullet"/>
      <w:lvlText w:val="•"/>
      <w:lvlJc w:val="left"/>
      <w:pPr>
        <w:ind w:left="1230" w:hanging="315"/>
      </w:pPr>
      <w:rPr>
        <w:lang w:val="ru-RU" w:eastAsia="en-US" w:bidi="ar-SA"/>
      </w:rPr>
    </w:lvl>
    <w:lvl w:ilvl="2" w:tplc="38EACEE2">
      <w:numFmt w:val="bullet"/>
      <w:lvlText w:val="•"/>
      <w:lvlJc w:val="left"/>
      <w:pPr>
        <w:ind w:left="2260" w:hanging="315"/>
      </w:pPr>
      <w:rPr>
        <w:lang w:val="ru-RU" w:eastAsia="en-US" w:bidi="ar-SA"/>
      </w:rPr>
    </w:lvl>
    <w:lvl w:ilvl="3" w:tplc="36DCE07E">
      <w:numFmt w:val="bullet"/>
      <w:lvlText w:val="•"/>
      <w:lvlJc w:val="left"/>
      <w:pPr>
        <w:ind w:left="3290" w:hanging="315"/>
      </w:pPr>
      <w:rPr>
        <w:lang w:val="ru-RU" w:eastAsia="en-US" w:bidi="ar-SA"/>
      </w:rPr>
    </w:lvl>
    <w:lvl w:ilvl="4" w:tplc="F93C0680">
      <w:numFmt w:val="bullet"/>
      <w:lvlText w:val="•"/>
      <w:lvlJc w:val="left"/>
      <w:pPr>
        <w:ind w:left="4320" w:hanging="315"/>
      </w:pPr>
      <w:rPr>
        <w:lang w:val="ru-RU" w:eastAsia="en-US" w:bidi="ar-SA"/>
      </w:rPr>
    </w:lvl>
    <w:lvl w:ilvl="5" w:tplc="A404C8EE">
      <w:numFmt w:val="bullet"/>
      <w:lvlText w:val="•"/>
      <w:lvlJc w:val="left"/>
      <w:pPr>
        <w:ind w:left="5350" w:hanging="315"/>
      </w:pPr>
      <w:rPr>
        <w:lang w:val="ru-RU" w:eastAsia="en-US" w:bidi="ar-SA"/>
      </w:rPr>
    </w:lvl>
    <w:lvl w:ilvl="6" w:tplc="C8E8F7EA">
      <w:numFmt w:val="bullet"/>
      <w:lvlText w:val="•"/>
      <w:lvlJc w:val="left"/>
      <w:pPr>
        <w:ind w:left="6380" w:hanging="315"/>
      </w:pPr>
      <w:rPr>
        <w:lang w:val="ru-RU" w:eastAsia="en-US" w:bidi="ar-SA"/>
      </w:rPr>
    </w:lvl>
    <w:lvl w:ilvl="7" w:tplc="766EE090">
      <w:numFmt w:val="bullet"/>
      <w:lvlText w:val="•"/>
      <w:lvlJc w:val="left"/>
      <w:pPr>
        <w:ind w:left="7410" w:hanging="315"/>
      </w:pPr>
      <w:rPr>
        <w:lang w:val="ru-RU" w:eastAsia="en-US" w:bidi="ar-SA"/>
      </w:rPr>
    </w:lvl>
    <w:lvl w:ilvl="8" w:tplc="90A698D4">
      <w:numFmt w:val="bullet"/>
      <w:lvlText w:val="•"/>
      <w:lvlJc w:val="left"/>
      <w:pPr>
        <w:ind w:left="8440" w:hanging="315"/>
      </w:pPr>
      <w:rPr>
        <w:lang w:val="ru-RU" w:eastAsia="en-US" w:bidi="ar-SA"/>
      </w:rPr>
    </w:lvl>
  </w:abstractNum>
  <w:abstractNum w:abstractNumId="2">
    <w:nsid w:val="26C76C05"/>
    <w:multiLevelType w:val="multilevel"/>
    <w:tmpl w:val="9BAC7B06"/>
    <w:lvl w:ilvl="0">
      <w:start w:val="1"/>
      <w:numFmt w:val="decimal"/>
      <w:lvlText w:val="%1."/>
      <w:lvlJc w:val="left"/>
      <w:pPr>
        <w:ind w:left="1130" w:hanging="42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93F7DB1"/>
    <w:multiLevelType w:val="hybridMultilevel"/>
    <w:tmpl w:val="194A85A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A4F61C5"/>
    <w:multiLevelType w:val="multilevel"/>
    <w:tmpl w:val="4D309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E2B513D"/>
    <w:multiLevelType w:val="multilevel"/>
    <w:tmpl w:val="3796F0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 w:val="0"/>
      </w:rPr>
    </w:lvl>
  </w:abstractNum>
  <w:abstractNum w:abstractNumId="6">
    <w:nsid w:val="30B55866"/>
    <w:multiLevelType w:val="multilevel"/>
    <w:tmpl w:val="D632F94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985D09"/>
    <w:multiLevelType w:val="hybridMultilevel"/>
    <w:tmpl w:val="F396827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6367F"/>
    <w:multiLevelType w:val="multilevel"/>
    <w:tmpl w:val="14B83F3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762719C"/>
    <w:multiLevelType w:val="multilevel"/>
    <w:tmpl w:val="9798285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DC20525"/>
    <w:multiLevelType w:val="multilevel"/>
    <w:tmpl w:val="176CDC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1">
    <w:nsid w:val="6FD33AEE"/>
    <w:multiLevelType w:val="multilevel"/>
    <w:tmpl w:val="0DEED23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7BE67D3C"/>
    <w:multiLevelType w:val="multilevel"/>
    <w:tmpl w:val="4A32E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  <w:color w:val="0F0F0F"/>
      </w:rPr>
    </w:lvl>
    <w:lvl w:ilvl="2">
      <w:start w:val="1"/>
      <w:numFmt w:val="decimal"/>
      <w:isLgl/>
      <w:lvlText w:val="%1.%2.%3."/>
      <w:lvlJc w:val="left"/>
      <w:pPr>
        <w:ind w:left="2528" w:hanging="1470"/>
      </w:pPr>
      <w:rPr>
        <w:rFonts w:hint="default"/>
        <w:color w:val="0F0F0F"/>
      </w:rPr>
    </w:lvl>
    <w:lvl w:ilvl="3">
      <w:start w:val="1"/>
      <w:numFmt w:val="decimal"/>
      <w:isLgl/>
      <w:lvlText w:val="%1.%2.%3.%4."/>
      <w:lvlJc w:val="left"/>
      <w:pPr>
        <w:ind w:left="2877" w:hanging="1470"/>
      </w:pPr>
      <w:rPr>
        <w:rFonts w:hint="default"/>
        <w:color w:val="0F0F0F"/>
      </w:rPr>
    </w:lvl>
    <w:lvl w:ilvl="4">
      <w:start w:val="1"/>
      <w:numFmt w:val="decimal"/>
      <w:isLgl/>
      <w:lvlText w:val="%1.%2.%3.%4.%5."/>
      <w:lvlJc w:val="left"/>
      <w:pPr>
        <w:ind w:left="3226" w:hanging="1470"/>
      </w:pPr>
      <w:rPr>
        <w:rFonts w:hint="default"/>
        <w:color w:val="0F0F0F"/>
      </w:rPr>
    </w:lvl>
    <w:lvl w:ilvl="5">
      <w:start w:val="1"/>
      <w:numFmt w:val="decimal"/>
      <w:isLgl/>
      <w:lvlText w:val="%1.%2.%3.%4.%5.%6."/>
      <w:lvlJc w:val="left"/>
      <w:pPr>
        <w:ind w:left="3575" w:hanging="1470"/>
      </w:pPr>
      <w:rPr>
        <w:rFonts w:hint="default"/>
        <w:color w:val="0F0F0F"/>
      </w:rPr>
    </w:lvl>
    <w:lvl w:ilvl="6">
      <w:start w:val="1"/>
      <w:numFmt w:val="decimal"/>
      <w:isLgl/>
      <w:lvlText w:val="%1.%2.%3.%4.%5.%6.%7."/>
      <w:lvlJc w:val="left"/>
      <w:pPr>
        <w:ind w:left="3924" w:hanging="1470"/>
      </w:pPr>
      <w:rPr>
        <w:rFonts w:hint="default"/>
        <w:color w:val="0F0F0F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F0F0F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F0F0F"/>
      </w:rPr>
    </w:lvl>
  </w:abstractNum>
  <w:num w:numId="1">
    <w:abstractNumId w:val="3"/>
  </w:num>
  <w:num w:numId="2">
    <w:abstractNumId w:val="1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95"/>
    <w:rsid w:val="00096810"/>
    <w:rsid w:val="000E303E"/>
    <w:rsid w:val="00125291"/>
    <w:rsid w:val="00182E48"/>
    <w:rsid w:val="00183808"/>
    <w:rsid w:val="00192329"/>
    <w:rsid w:val="00197366"/>
    <w:rsid w:val="001B6BD1"/>
    <w:rsid w:val="001C6C61"/>
    <w:rsid w:val="001D1D69"/>
    <w:rsid w:val="002840B9"/>
    <w:rsid w:val="002F0140"/>
    <w:rsid w:val="002F0FAA"/>
    <w:rsid w:val="00316317"/>
    <w:rsid w:val="0035497A"/>
    <w:rsid w:val="00355BF4"/>
    <w:rsid w:val="0038370A"/>
    <w:rsid w:val="003908D4"/>
    <w:rsid w:val="003A50AD"/>
    <w:rsid w:val="003C0FF3"/>
    <w:rsid w:val="003F77C5"/>
    <w:rsid w:val="00470F15"/>
    <w:rsid w:val="004963C3"/>
    <w:rsid w:val="004F0F95"/>
    <w:rsid w:val="00554FA8"/>
    <w:rsid w:val="00556CCF"/>
    <w:rsid w:val="005D55A8"/>
    <w:rsid w:val="0066424A"/>
    <w:rsid w:val="00687553"/>
    <w:rsid w:val="006B42A3"/>
    <w:rsid w:val="006D6086"/>
    <w:rsid w:val="006F3ACA"/>
    <w:rsid w:val="00725550"/>
    <w:rsid w:val="00730B18"/>
    <w:rsid w:val="00731941"/>
    <w:rsid w:val="00785773"/>
    <w:rsid w:val="008015F3"/>
    <w:rsid w:val="00834801"/>
    <w:rsid w:val="008661F9"/>
    <w:rsid w:val="008B7E63"/>
    <w:rsid w:val="008C20F0"/>
    <w:rsid w:val="009F068E"/>
    <w:rsid w:val="009F1406"/>
    <w:rsid w:val="00A20C8D"/>
    <w:rsid w:val="00A22FAE"/>
    <w:rsid w:val="00A604A1"/>
    <w:rsid w:val="00A77A84"/>
    <w:rsid w:val="00B661A5"/>
    <w:rsid w:val="00B80523"/>
    <w:rsid w:val="00B91E19"/>
    <w:rsid w:val="00BB59C6"/>
    <w:rsid w:val="00BD7186"/>
    <w:rsid w:val="00BF0139"/>
    <w:rsid w:val="00C9681D"/>
    <w:rsid w:val="00CA3903"/>
    <w:rsid w:val="00CE2F3B"/>
    <w:rsid w:val="00CE3E42"/>
    <w:rsid w:val="00CF7815"/>
    <w:rsid w:val="00D567EE"/>
    <w:rsid w:val="00DB504C"/>
    <w:rsid w:val="00E742DD"/>
    <w:rsid w:val="00E84C34"/>
    <w:rsid w:val="00EB41B2"/>
    <w:rsid w:val="00EC2D45"/>
    <w:rsid w:val="00ED470D"/>
    <w:rsid w:val="00EE174B"/>
    <w:rsid w:val="00EF432D"/>
    <w:rsid w:val="00F02397"/>
    <w:rsid w:val="00F1042A"/>
    <w:rsid w:val="00F8335E"/>
    <w:rsid w:val="00FD0DBE"/>
    <w:rsid w:val="00FE07BC"/>
    <w:rsid w:val="00FE222F"/>
    <w:rsid w:val="00FE34A8"/>
    <w:rsid w:val="00FE5C61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ACA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8015F3"/>
    <w:pPr>
      <w:widowControl w:val="0"/>
      <w:autoSpaceDE w:val="0"/>
      <w:autoSpaceDN w:val="0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015F3"/>
    <w:rPr>
      <w:rFonts w:ascii="Cambria" w:eastAsia="Cambria" w:hAnsi="Cambria" w:cs="Cambria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973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3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isplayinlineblock">
    <w:name w:val="displayinlineblock"/>
    <w:rsid w:val="00A20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ACA"/>
    <w:pPr>
      <w:ind w:left="720"/>
      <w:contextualSpacing/>
    </w:pPr>
  </w:style>
  <w:style w:type="paragraph" w:styleId="a5">
    <w:name w:val="Body Text"/>
    <w:basedOn w:val="a"/>
    <w:link w:val="a6"/>
    <w:uiPriority w:val="1"/>
    <w:semiHidden/>
    <w:unhideWhenUsed/>
    <w:qFormat/>
    <w:rsid w:val="008015F3"/>
    <w:pPr>
      <w:widowControl w:val="0"/>
      <w:autoSpaceDE w:val="0"/>
      <w:autoSpaceDN w:val="0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015F3"/>
    <w:rPr>
      <w:rFonts w:ascii="Cambria" w:eastAsia="Cambria" w:hAnsi="Cambria" w:cs="Cambria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973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3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isplayinlineblock">
    <w:name w:val="displayinlineblock"/>
    <w:rsid w:val="00A2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08C9-6A2F-4B7C-BCBB-32BB67D3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2021-07-21T05:51:00Z</cp:lastPrinted>
  <dcterms:created xsi:type="dcterms:W3CDTF">2020-03-31T06:51:00Z</dcterms:created>
  <dcterms:modified xsi:type="dcterms:W3CDTF">2021-07-21T07:36:00Z</dcterms:modified>
</cp:coreProperties>
</file>